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2767660</wp:posOffset>
            </wp:positionH>
            <wp:positionV relativeFrom="paragraph">
              <wp:posOffset>-112928</wp:posOffset>
            </wp:positionV>
            <wp:extent cx="373075" cy="444456"/>
            <wp:effectExtent l="19050" t="0" r="79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4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3D3" w:rsidRPr="003E33D3" w:rsidRDefault="003E33D3" w:rsidP="00FB39D5">
      <w:pPr>
        <w:tabs>
          <w:tab w:val="left" w:pos="1676"/>
          <w:tab w:val="center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образования </w:t>
      </w:r>
      <w:proofErr w:type="gramStart"/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Озерный</w:t>
      </w:r>
      <w:proofErr w:type="gramEnd"/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Тверской области</w:t>
      </w:r>
    </w:p>
    <w:p w:rsidR="000415D4" w:rsidRDefault="000415D4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6030" w:rsidRPr="003E33D3" w:rsidRDefault="00116030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Default="003E33D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С Т А Н О В Л Е Н И Е</w:t>
      </w: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AD2F31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D733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FE56E2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A486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</w:t>
      </w:r>
      <w:r w:rsidR="003E33D3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</w:t>
      </w:r>
      <w:r w:rsidR="00FB39D5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40D3B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7D63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</w:t>
      </w:r>
      <w:r w:rsidR="002E4CBD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109</w:t>
      </w:r>
    </w:p>
    <w:p w:rsidR="000415D4" w:rsidRDefault="000415D4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6030" w:rsidRPr="003E33D3" w:rsidRDefault="00116030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2283" w:rsidRDefault="00172814" w:rsidP="00A11051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от 04.05</w:t>
      </w:r>
      <w:r w:rsidR="00A1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2022 года № 91 </w:t>
      </w:r>
      <w:r w:rsidR="00A1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A11051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организации отдыха, оздоровления</w:t>
      </w:r>
      <w:r w:rsidR="002F22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11051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занятости детей и подростков</w:t>
      </w:r>
      <w:r w:rsidR="00A110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E33D3" w:rsidRDefault="00A11051" w:rsidP="00A11051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ЗАТО Озерный в 2022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3E33D3" w:rsidRDefault="003E33D3" w:rsidP="003E01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6030" w:rsidRPr="003E33D3" w:rsidRDefault="00116030" w:rsidP="003E01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B1C" w:rsidRPr="003E33D3" w:rsidRDefault="004E78A4" w:rsidP="00EF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Правительства </w:t>
      </w:r>
      <w:r w:rsidR="00943722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верской области от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268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-пп «Об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отдельных вопросах 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отдыха, оздоровления и занятости детей и подростков в Тверской области в 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61B1C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F2283" w:rsidRPr="002F2283" w:rsidRDefault="002F2283" w:rsidP="002F2283">
      <w:pPr>
        <w:pStyle w:val="af5"/>
        <w:numPr>
          <w:ilvl w:val="0"/>
          <w:numId w:val="46"/>
        </w:numPr>
        <w:tabs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r w:rsidRPr="002F2283">
        <w:rPr>
          <w:sz w:val="28"/>
          <w:szCs w:val="28"/>
        </w:rPr>
        <w:t xml:space="preserve">Внести </w:t>
      </w:r>
      <w:r w:rsidR="008F5F12">
        <w:rPr>
          <w:sz w:val="28"/>
          <w:szCs w:val="28"/>
        </w:rPr>
        <w:t xml:space="preserve">следующие </w:t>
      </w:r>
      <w:r w:rsidRPr="002F2283">
        <w:rPr>
          <w:sz w:val="28"/>
          <w:szCs w:val="28"/>
        </w:rPr>
        <w:t xml:space="preserve">изменения в постановление администрации закрытого административно - территориального образования Озерный Тверской области от 04.05.2022 г. № 91 «Об организации отдыха, оздоровления и занятости детей и подростков </w:t>
      </w:r>
      <w:proofErr w:type="gramStart"/>
      <w:r w:rsidRPr="002F2283">
        <w:rPr>
          <w:sz w:val="28"/>
          <w:szCs w:val="28"/>
        </w:rPr>
        <w:t>в</w:t>
      </w:r>
      <w:proofErr w:type="gramEnd"/>
      <w:r w:rsidRPr="002F2283">
        <w:rPr>
          <w:sz w:val="28"/>
          <w:szCs w:val="28"/>
        </w:rPr>
        <w:t xml:space="preserve"> ЗАТО Озерный в 2022 году»</w:t>
      </w:r>
      <w:r w:rsidR="00132563">
        <w:rPr>
          <w:sz w:val="28"/>
          <w:szCs w:val="28"/>
        </w:rPr>
        <w:t>:</w:t>
      </w:r>
    </w:p>
    <w:p w:rsidR="00213D0C" w:rsidRDefault="00132563" w:rsidP="0051398E">
      <w:pPr>
        <w:pStyle w:val="af5"/>
        <w:numPr>
          <w:ilvl w:val="1"/>
          <w:numId w:val="46"/>
        </w:numPr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t>И</w:t>
      </w:r>
      <w:r w:rsidR="00A976C1" w:rsidRPr="002F2283">
        <w:rPr>
          <w:sz w:val="28"/>
        </w:rPr>
        <w:t xml:space="preserve">зложить </w:t>
      </w:r>
      <w:r w:rsidR="0051398E">
        <w:rPr>
          <w:sz w:val="28"/>
        </w:rPr>
        <w:t>под</w:t>
      </w:r>
      <w:r w:rsidR="00A976C1" w:rsidRPr="002F2283">
        <w:rPr>
          <w:sz w:val="28"/>
        </w:rPr>
        <w:t>пункт 3.5</w:t>
      </w:r>
      <w:r w:rsidR="0051398E">
        <w:rPr>
          <w:sz w:val="28"/>
        </w:rPr>
        <w:t xml:space="preserve"> пункта 3</w:t>
      </w:r>
      <w:r w:rsidR="00A976C1" w:rsidRPr="002F2283">
        <w:rPr>
          <w:sz w:val="28"/>
        </w:rPr>
        <w:t xml:space="preserve"> в новой редакции: «Стоимость путевки в организации (независимо от их 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– загородные оздоровительные организации), расположенные на территории Тверской области (со сроком преб</w:t>
      </w:r>
      <w:r w:rsidR="00235124" w:rsidRPr="002F2283">
        <w:rPr>
          <w:sz w:val="28"/>
        </w:rPr>
        <w:t>ы</w:t>
      </w:r>
      <w:r w:rsidR="00A976C1" w:rsidRPr="002F2283">
        <w:rPr>
          <w:sz w:val="28"/>
        </w:rPr>
        <w:t>вания 21 день в период</w:t>
      </w:r>
      <w:r w:rsidR="00235124" w:rsidRPr="002F2283">
        <w:rPr>
          <w:sz w:val="28"/>
        </w:rPr>
        <w:t xml:space="preserve"> школьных каникул</w:t>
      </w:r>
      <w:r w:rsidR="00A976C1" w:rsidRPr="002F2283">
        <w:rPr>
          <w:sz w:val="28"/>
        </w:rPr>
        <w:t>)</w:t>
      </w:r>
      <w:r w:rsidR="00235124" w:rsidRPr="002F2283">
        <w:rPr>
          <w:sz w:val="28"/>
        </w:rPr>
        <w:t xml:space="preserve">, </w:t>
      </w:r>
      <w:r w:rsidR="00DA33A2">
        <w:rPr>
          <w:sz w:val="28"/>
        </w:rPr>
        <w:t xml:space="preserve">складывается </w:t>
      </w:r>
      <w:proofErr w:type="gramStart"/>
      <w:r w:rsidR="00DA33A2">
        <w:rPr>
          <w:sz w:val="28"/>
        </w:rPr>
        <w:t>из</w:t>
      </w:r>
      <w:proofErr w:type="gramEnd"/>
      <w:r w:rsidR="00213D0C">
        <w:rPr>
          <w:sz w:val="28"/>
        </w:rPr>
        <w:t>:</w:t>
      </w:r>
    </w:p>
    <w:p w:rsidR="00213D0C" w:rsidRDefault="00213D0C" w:rsidP="00E55397">
      <w:pPr>
        <w:pStyle w:val="af5"/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t xml:space="preserve">- </w:t>
      </w:r>
      <w:r w:rsidR="00DA33A2">
        <w:rPr>
          <w:sz w:val="28"/>
        </w:rPr>
        <w:t xml:space="preserve">средств субсидии, полученной из областного бюджета Тверской области, </w:t>
      </w:r>
      <w:proofErr w:type="gramStart"/>
      <w:r w:rsidR="00DA33A2">
        <w:rPr>
          <w:sz w:val="28"/>
        </w:rPr>
        <w:t>определенном</w:t>
      </w:r>
      <w:proofErr w:type="gramEnd"/>
      <w:r w:rsidR="00DA33A2">
        <w:rPr>
          <w:sz w:val="28"/>
        </w:rPr>
        <w:t xml:space="preserve"> постановлением Правительства Тверской области на текущий год –</w:t>
      </w:r>
      <w:r w:rsidR="00235124" w:rsidRPr="002F2283">
        <w:rPr>
          <w:sz w:val="28"/>
        </w:rPr>
        <w:t xml:space="preserve"> 11</w:t>
      </w:r>
      <w:r w:rsidR="00DA33A2">
        <w:rPr>
          <w:sz w:val="28"/>
        </w:rPr>
        <w:t xml:space="preserve"> </w:t>
      </w:r>
      <w:r w:rsidR="00235124" w:rsidRPr="002F2283">
        <w:rPr>
          <w:sz w:val="28"/>
        </w:rPr>
        <w:t>858 (одиннадцать тысяч восемьсот пятьдесят восемь) рублей для детей работников государственных и муниципальных учреждений Тверской области</w:t>
      </w:r>
      <w:r w:rsidR="00DA33A2">
        <w:rPr>
          <w:sz w:val="28"/>
        </w:rPr>
        <w:t xml:space="preserve">; </w:t>
      </w:r>
    </w:p>
    <w:p w:rsidR="002F2283" w:rsidRDefault="00213D0C" w:rsidP="00E55397">
      <w:pPr>
        <w:pStyle w:val="af5"/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t xml:space="preserve">- </w:t>
      </w:r>
      <w:r w:rsidR="00DA33A2">
        <w:rPr>
          <w:sz w:val="28"/>
        </w:rPr>
        <w:t>средств родителей (законных представителей) ребенка</w:t>
      </w:r>
      <w:r w:rsidR="0051398E">
        <w:rPr>
          <w:sz w:val="28"/>
        </w:rPr>
        <w:t>»</w:t>
      </w:r>
      <w:r w:rsidR="00235124" w:rsidRPr="002F2283">
        <w:rPr>
          <w:sz w:val="28"/>
        </w:rPr>
        <w:t xml:space="preserve">. </w:t>
      </w:r>
    </w:p>
    <w:p w:rsidR="00E55397" w:rsidRDefault="00132563" w:rsidP="0051398E">
      <w:pPr>
        <w:pStyle w:val="af5"/>
        <w:numPr>
          <w:ilvl w:val="1"/>
          <w:numId w:val="46"/>
        </w:numPr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t>И</w:t>
      </w:r>
      <w:r w:rsidR="0051398E" w:rsidRPr="002F2283">
        <w:rPr>
          <w:sz w:val="28"/>
        </w:rPr>
        <w:t xml:space="preserve">зложить </w:t>
      </w:r>
      <w:r w:rsidR="0051398E">
        <w:rPr>
          <w:sz w:val="28"/>
        </w:rPr>
        <w:t>под</w:t>
      </w:r>
      <w:r w:rsidR="0051398E" w:rsidRPr="002F2283">
        <w:rPr>
          <w:sz w:val="28"/>
        </w:rPr>
        <w:t>пункт 3.</w:t>
      </w:r>
      <w:r w:rsidR="0051398E">
        <w:rPr>
          <w:sz w:val="28"/>
        </w:rPr>
        <w:t>6 пункта 3</w:t>
      </w:r>
      <w:r w:rsidR="0051398E" w:rsidRPr="002F2283">
        <w:rPr>
          <w:sz w:val="28"/>
        </w:rPr>
        <w:t xml:space="preserve"> </w:t>
      </w:r>
      <w:r w:rsidR="0051398E">
        <w:rPr>
          <w:sz w:val="28"/>
        </w:rPr>
        <w:t>в новой редакции: «</w:t>
      </w:r>
      <w:r w:rsidR="00235124" w:rsidRPr="002F2283">
        <w:rPr>
          <w:sz w:val="28"/>
        </w:rPr>
        <w:t>Стоимость путевки в загородные оздоровительные организации, расположенные на территории Тверской области (со сроком пребывания 21 день период школьных каникул),</w:t>
      </w:r>
      <w:r w:rsidR="00DA33A2">
        <w:rPr>
          <w:sz w:val="28"/>
        </w:rPr>
        <w:t xml:space="preserve"> складывается </w:t>
      </w:r>
      <w:proofErr w:type="gramStart"/>
      <w:r w:rsidR="00DA33A2">
        <w:rPr>
          <w:sz w:val="28"/>
        </w:rPr>
        <w:t>из</w:t>
      </w:r>
      <w:proofErr w:type="gramEnd"/>
      <w:r w:rsidR="00E55397">
        <w:rPr>
          <w:sz w:val="28"/>
        </w:rPr>
        <w:t>:</w:t>
      </w:r>
    </w:p>
    <w:p w:rsidR="00E55397" w:rsidRDefault="00E55397" w:rsidP="00E55397">
      <w:pPr>
        <w:pStyle w:val="af5"/>
        <w:tabs>
          <w:tab w:val="left" w:pos="567"/>
          <w:tab w:val="left" w:pos="851"/>
        </w:tabs>
        <w:ind w:left="0" w:firstLine="851"/>
        <w:jc w:val="both"/>
        <w:rPr>
          <w:sz w:val="28"/>
        </w:rPr>
      </w:pPr>
      <w:r>
        <w:rPr>
          <w:sz w:val="28"/>
        </w:rPr>
        <w:t>-</w:t>
      </w:r>
      <w:r w:rsidR="00DA33A2">
        <w:rPr>
          <w:sz w:val="28"/>
        </w:rPr>
        <w:t xml:space="preserve"> средств субсидии, полученной из областного бюджета Тверской области</w:t>
      </w:r>
      <w:r w:rsidR="00116030">
        <w:rPr>
          <w:sz w:val="28"/>
        </w:rPr>
        <w:t>, в размере</w:t>
      </w:r>
      <w:r w:rsidR="00235124" w:rsidRPr="002F2283">
        <w:rPr>
          <w:sz w:val="28"/>
        </w:rPr>
        <w:t xml:space="preserve"> - 5929 (пять тысяч девятьсот двадцать девять) рублей</w:t>
      </w:r>
      <w:r w:rsidR="00116030">
        <w:rPr>
          <w:sz w:val="28"/>
        </w:rPr>
        <w:t xml:space="preserve"> </w:t>
      </w:r>
      <w:r w:rsidR="00213D0C" w:rsidRPr="002F2283">
        <w:rPr>
          <w:sz w:val="28"/>
        </w:rPr>
        <w:t xml:space="preserve">для </w:t>
      </w:r>
      <w:r w:rsidR="00213D0C" w:rsidRPr="002F2283">
        <w:rPr>
          <w:sz w:val="28"/>
        </w:rPr>
        <w:lastRenderedPageBreak/>
        <w:t>иных категорий детей</w:t>
      </w:r>
      <w:r w:rsidR="00213D0C">
        <w:rPr>
          <w:sz w:val="28"/>
        </w:rPr>
        <w:t xml:space="preserve">, </w:t>
      </w:r>
      <w:r w:rsidR="00116030">
        <w:rPr>
          <w:sz w:val="28"/>
        </w:rPr>
        <w:t xml:space="preserve">определенном постановлением Правительства Тверской области на текущий год; </w:t>
      </w:r>
    </w:p>
    <w:p w:rsidR="00172814" w:rsidRPr="002F2283" w:rsidRDefault="00E55397" w:rsidP="00E55397">
      <w:pPr>
        <w:pStyle w:val="af5"/>
        <w:tabs>
          <w:tab w:val="left" w:pos="567"/>
          <w:tab w:val="left" w:pos="851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- </w:t>
      </w:r>
      <w:r w:rsidR="00116030">
        <w:rPr>
          <w:sz w:val="28"/>
        </w:rPr>
        <w:t>средств родителей (законных представителей) ребенка</w:t>
      </w:r>
      <w:proofErr w:type="gramStart"/>
      <w:r w:rsidR="00116030">
        <w:rPr>
          <w:sz w:val="28"/>
        </w:rPr>
        <w:t>,</w:t>
      </w:r>
      <w:r w:rsidR="00235124" w:rsidRPr="002F2283">
        <w:rPr>
          <w:sz w:val="28"/>
        </w:rPr>
        <w:t>»</w:t>
      </w:r>
      <w:proofErr w:type="gramEnd"/>
      <w:r w:rsidR="00235124" w:rsidRPr="002F2283">
        <w:rPr>
          <w:sz w:val="28"/>
        </w:rPr>
        <w:t>.</w:t>
      </w:r>
    </w:p>
    <w:p w:rsidR="00AE17E1" w:rsidRPr="0051398E" w:rsidRDefault="00F56D49" w:rsidP="0051398E">
      <w:pPr>
        <w:pStyle w:val="af5"/>
        <w:numPr>
          <w:ilvl w:val="1"/>
          <w:numId w:val="46"/>
        </w:numPr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 w:rsidRPr="0051398E">
        <w:rPr>
          <w:sz w:val="28"/>
        </w:rPr>
        <w:t xml:space="preserve"> </w:t>
      </w:r>
      <w:r w:rsidR="0051398E" w:rsidRPr="0051398E">
        <w:rPr>
          <w:sz w:val="28"/>
        </w:rPr>
        <w:t xml:space="preserve">Изложить подпункт 3.1.2 подпункта 3.1 пункта 3 приложения 2 в новой редакции: «Предоставляют копии подтверждающих документов (многодетные – удостоверение многодетной семьи; неполные семьи (родитель, воспитывающий ребенка один) – свидетельство о расторжении брака либо свидетельство о смерти)». </w:t>
      </w:r>
    </w:p>
    <w:p w:rsidR="00AE17E1" w:rsidRDefault="00AE17E1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181E" w:rsidRDefault="0043181E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181E" w:rsidRDefault="0043181E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181E" w:rsidRPr="003E33D3" w:rsidRDefault="0043181E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098C" w:rsidRDefault="003F43FA" w:rsidP="00615CFA">
      <w:pPr>
        <w:tabs>
          <w:tab w:val="left" w:pos="0"/>
          <w:tab w:val="left" w:pos="284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</w:t>
      </w:r>
      <w:proofErr w:type="gramEnd"/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ЗАТО Озерный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</w:t>
      </w:r>
      <w:r w:rsidR="00AE17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3E33D3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Н.А. Яковлева</w:t>
      </w:r>
      <w:bookmarkStart w:id="0" w:name="_GoBack"/>
      <w:bookmarkEnd w:id="0"/>
    </w:p>
    <w:sectPr w:rsidR="00D4098C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CC" w:rsidRDefault="00F634CC" w:rsidP="00186DDE">
      <w:pPr>
        <w:spacing w:after="0" w:line="240" w:lineRule="auto"/>
      </w:pPr>
      <w:r>
        <w:separator/>
      </w:r>
    </w:p>
  </w:endnote>
  <w:endnote w:type="continuationSeparator" w:id="0">
    <w:p w:rsidR="00F634CC" w:rsidRDefault="00F634CC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CC" w:rsidRDefault="00F634CC" w:rsidP="00186DDE">
      <w:pPr>
        <w:spacing w:after="0" w:line="240" w:lineRule="auto"/>
      </w:pPr>
      <w:r>
        <w:separator/>
      </w:r>
    </w:p>
  </w:footnote>
  <w:footnote w:type="continuationSeparator" w:id="0">
    <w:p w:rsidR="00F634CC" w:rsidRDefault="00F634CC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568"/>
        </w:tabs>
        <w:ind w:left="1288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B61212"/>
    <w:multiLevelType w:val="multilevel"/>
    <w:tmpl w:val="A81A7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002056"/>
    <w:multiLevelType w:val="hybridMultilevel"/>
    <w:tmpl w:val="E52A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9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2"/>
  </w:num>
  <w:num w:numId="5">
    <w:abstractNumId w:val="29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30"/>
  </w:num>
  <w:num w:numId="12">
    <w:abstractNumId w:val="9"/>
  </w:num>
  <w:num w:numId="13">
    <w:abstractNumId w:val="34"/>
  </w:num>
  <w:num w:numId="14">
    <w:abstractNumId w:val="20"/>
  </w:num>
  <w:num w:numId="15">
    <w:abstractNumId w:val="1"/>
  </w:num>
  <w:num w:numId="16">
    <w:abstractNumId w:val="10"/>
  </w:num>
  <w:num w:numId="17">
    <w:abstractNumId w:val="27"/>
  </w:num>
  <w:num w:numId="18">
    <w:abstractNumId w:val="6"/>
  </w:num>
  <w:num w:numId="19">
    <w:abstractNumId w:val="18"/>
  </w:num>
  <w:num w:numId="20">
    <w:abstractNumId w:val="24"/>
  </w:num>
  <w:num w:numId="21">
    <w:abstractNumId w:val="17"/>
  </w:num>
  <w:num w:numId="22">
    <w:abstractNumId w:val="12"/>
  </w:num>
  <w:num w:numId="23">
    <w:abstractNumId w:val="32"/>
  </w:num>
  <w:num w:numId="24">
    <w:abstractNumId w:val="25"/>
  </w:num>
  <w:num w:numId="25">
    <w:abstractNumId w:val="7"/>
  </w:num>
  <w:num w:numId="26">
    <w:abstractNumId w:val="5"/>
  </w:num>
  <w:num w:numId="27">
    <w:abstractNumId w:val="21"/>
  </w:num>
  <w:num w:numId="28">
    <w:abstractNumId w:val="19"/>
  </w:num>
  <w:num w:numId="29">
    <w:abstractNumId w:val="23"/>
  </w:num>
  <w:num w:numId="30">
    <w:abstractNumId w:val="33"/>
  </w:num>
  <w:num w:numId="31">
    <w:abstractNumId w:val="31"/>
  </w:num>
  <w:num w:numId="32">
    <w:abstractNumId w:val="28"/>
  </w:num>
  <w:num w:numId="33">
    <w:abstractNumId w:val="15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22"/>
  </w:num>
  <w:num w:numId="46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AEC"/>
    <w:rsid w:val="000B6827"/>
    <w:rsid w:val="000C668E"/>
    <w:rsid w:val="000D25F2"/>
    <w:rsid w:val="000D733D"/>
    <w:rsid w:val="000D7403"/>
    <w:rsid w:val="000F5B5F"/>
    <w:rsid w:val="001025B0"/>
    <w:rsid w:val="00116030"/>
    <w:rsid w:val="001171D5"/>
    <w:rsid w:val="0012427D"/>
    <w:rsid w:val="00132563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72814"/>
    <w:rsid w:val="00186534"/>
    <w:rsid w:val="00186DDE"/>
    <w:rsid w:val="00191EC5"/>
    <w:rsid w:val="00194511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27A9"/>
    <w:rsid w:val="001D414C"/>
    <w:rsid w:val="001D45DB"/>
    <w:rsid w:val="001E4512"/>
    <w:rsid w:val="001F1A63"/>
    <w:rsid w:val="001F3E23"/>
    <w:rsid w:val="001F5166"/>
    <w:rsid w:val="00213D0C"/>
    <w:rsid w:val="00221C8B"/>
    <w:rsid w:val="00227743"/>
    <w:rsid w:val="00234A44"/>
    <w:rsid w:val="00235124"/>
    <w:rsid w:val="002468CE"/>
    <w:rsid w:val="00253E9D"/>
    <w:rsid w:val="00257F56"/>
    <w:rsid w:val="002668EB"/>
    <w:rsid w:val="002673DA"/>
    <w:rsid w:val="00271470"/>
    <w:rsid w:val="00280AA6"/>
    <w:rsid w:val="00282DD6"/>
    <w:rsid w:val="002A0EDB"/>
    <w:rsid w:val="002A3451"/>
    <w:rsid w:val="002A486B"/>
    <w:rsid w:val="002A7438"/>
    <w:rsid w:val="002B23C0"/>
    <w:rsid w:val="002C60CD"/>
    <w:rsid w:val="002E4361"/>
    <w:rsid w:val="002E4CBD"/>
    <w:rsid w:val="002E5D52"/>
    <w:rsid w:val="002F2283"/>
    <w:rsid w:val="002F3EA8"/>
    <w:rsid w:val="00301104"/>
    <w:rsid w:val="003026AC"/>
    <w:rsid w:val="0030436F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4108B"/>
    <w:rsid w:val="003410A9"/>
    <w:rsid w:val="00341F79"/>
    <w:rsid w:val="00345FBB"/>
    <w:rsid w:val="00360B27"/>
    <w:rsid w:val="00361531"/>
    <w:rsid w:val="00361B1C"/>
    <w:rsid w:val="0037289A"/>
    <w:rsid w:val="00376CBA"/>
    <w:rsid w:val="003824D2"/>
    <w:rsid w:val="00382954"/>
    <w:rsid w:val="00384512"/>
    <w:rsid w:val="003845FB"/>
    <w:rsid w:val="00386AFE"/>
    <w:rsid w:val="00392B85"/>
    <w:rsid w:val="00394744"/>
    <w:rsid w:val="003974FA"/>
    <w:rsid w:val="003A5BE4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43FA"/>
    <w:rsid w:val="00402B37"/>
    <w:rsid w:val="00403222"/>
    <w:rsid w:val="00406031"/>
    <w:rsid w:val="004100DF"/>
    <w:rsid w:val="004310D9"/>
    <w:rsid w:val="0043181E"/>
    <w:rsid w:val="00431C48"/>
    <w:rsid w:val="00435DC3"/>
    <w:rsid w:val="004407ED"/>
    <w:rsid w:val="00441A52"/>
    <w:rsid w:val="0044368A"/>
    <w:rsid w:val="0045011D"/>
    <w:rsid w:val="004552DC"/>
    <w:rsid w:val="004612C4"/>
    <w:rsid w:val="004916C5"/>
    <w:rsid w:val="00491E3E"/>
    <w:rsid w:val="004A216F"/>
    <w:rsid w:val="004A4B5D"/>
    <w:rsid w:val="004B03C5"/>
    <w:rsid w:val="004B5154"/>
    <w:rsid w:val="004B6155"/>
    <w:rsid w:val="004D6843"/>
    <w:rsid w:val="004D76AC"/>
    <w:rsid w:val="004E3661"/>
    <w:rsid w:val="004E440A"/>
    <w:rsid w:val="004E5B53"/>
    <w:rsid w:val="004E78A4"/>
    <w:rsid w:val="004F0F5C"/>
    <w:rsid w:val="004F7042"/>
    <w:rsid w:val="005023C8"/>
    <w:rsid w:val="00505A58"/>
    <w:rsid w:val="00506115"/>
    <w:rsid w:val="0051398E"/>
    <w:rsid w:val="00513A3E"/>
    <w:rsid w:val="005203FC"/>
    <w:rsid w:val="00532345"/>
    <w:rsid w:val="005333D7"/>
    <w:rsid w:val="00534825"/>
    <w:rsid w:val="005365D8"/>
    <w:rsid w:val="00537002"/>
    <w:rsid w:val="005371CF"/>
    <w:rsid w:val="00541552"/>
    <w:rsid w:val="005436D5"/>
    <w:rsid w:val="0054473F"/>
    <w:rsid w:val="0055164B"/>
    <w:rsid w:val="00551810"/>
    <w:rsid w:val="0055360A"/>
    <w:rsid w:val="00586604"/>
    <w:rsid w:val="00587998"/>
    <w:rsid w:val="005939A5"/>
    <w:rsid w:val="00597DDB"/>
    <w:rsid w:val="005B1EAA"/>
    <w:rsid w:val="005B2027"/>
    <w:rsid w:val="005C0C1E"/>
    <w:rsid w:val="005D2118"/>
    <w:rsid w:val="005D5186"/>
    <w:rsid w:val="005E186E"/>
    <w:rsid w:val="005F4057"/>
    <w:rsid w:val="00606D24"/>
    <w:rsid w:val="00615CFA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6008E"/>
    <w:rsid w:val="00663BD0"/>
    <w:rsid w:val="006765A2"/>
    <w:rsid w:val="00684F97"/>
    <w:rsid w:val="006A2019"/>
    <w:rsid w:val="006A520B"/>
    <w:rsid w:val="006B68EC"/>
    <w:rsid w:val="006C0727"/>
    <w:rsid w:val="006C1F03"/>
    <w:rsid w:val="006C34D7"/>
    <w:rsid w:val="006C7248"/>
    <w:rsid w:val="006D44DB"/>
    <w:rsid w:val="006E5C5F"/>
    <w:rsid w:val="006E5CF7"/>
    <w:rsid w:val="006E6142"/>
    <w:rsid w:val="006F20D1"/>
    <w:rsid w:val="00701621"/>
    <w:rsid w:val="007127DF"/>
    <w:rsid w:val="00717A21"/>
    <w:rsid w:val="007236F0"/>
    <w:rsid w:val="00741C25"/>
    <w:rsid w:val="007464A5"/>
    <w:rsid w:val="007515D7"/>
    <w:rsid w:val="0075393E"/>
    <w:rsid w:val="0077167C"/>
    <w:rsid w:val="007722B1"/>
    <w:rsid w:val="0077738F"/>
    <w:rsid w:val="00783DA0"/>
    <w:rsid w:val="007A3297"/>
    <w:rsid w:val="007A6F93"/>
    <w:rsid w:val="007B0D4C"/>
    <w:rsid w:val="007C38D7"/>
    <w:rsid w:val="007C4D15"/>
    <w:rsid w:val="007D63AC"/>
    <w:rsid w:val="007F0CA0"/>
    <w:rsid w:val="007F2C82"/>
    <w:rsid w:val="007F38B3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55E16"/>
    <w:rsid w:val="00885D70"/>
    <w:rsid w:val="008932AC"/>
    <w:rsid w:val="008B59A9"/>
    <w:rsid w:val="008C41B6"/>
    <w:rsid w:val="008F531A"/>
    <w:rsid w:val="008F5F12"/>
    <w:rsid w:val="009218C2"/>
    <w:rsid w:val="00926763"/>
    <w:rsid w:val="009321F0"/>
    <w:rsid w:val="00933272"/>
    <w:rsid w:val="00942FD3"/>
    <w:rsid w:val="00943722"/>
    <w:rsid w:val="00947919"/>
    <w:rsid w:val="00950B42"/>
    <w:rsid w:val="009531D8"/>
    <w:rsid w:val="009603FE"/>
    <w:rsid w:val="00960854"/>
    <w:rsid w:val="00975793"/>
    <w:rsid w:val="009823DB"/>
    <w:rsid w:val="00985F5B"/>
    <w:rsid w:val="00986E47"/>
    <w:rsid w:val="0099589A"/>
    <w:rsid w:val="009A011E"/>
    <w:rsid w:val="009B2D6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F0366"/>
    <w:rsid w:val="009F140A"/>
    <w:rsid w:val="009F180C"/>
    <w:rsid w:val="009F3D42"/>
    <w:rsid w:val="00A04584"/>
    <w:rsid w:val="00A07B8D"/>
    <w:rsid w:val="00A07F03"/>
    <w:rsid w:val="00A11051"/>
    <w:rsid w:val="00A14D03"/>
    <w:rsid w:val="00A17E84"/>
    <w:rsid w:val="00A23E7B"/>
    <w:rsid w:val="00A27FE2"/>
    <w:rsid w:val="00A432BE"/>
    <w:rsid w:val="00A56CFA"/>
    <w:rsid w:val="00A60123"/>
    <w:rsid w:val="00A62097"/>
    <w:rsid w:val="00A706DC"/>
    <w:rsid w:val="00A9228A"/>
    <w:rsid w:val="00A935C6"/>
    <w:rsid w:val="00A96776"/>
    <w:rsid w:val="00A96CBF"/>
    <w:rsid w:val="00A976C1"/>
    <w:rsid w:val="00AA371C"/>
    <w:rsid w:val="00AA5B0D"/>
    <w:rsid w:val="00AB18F8"/>
    <w:rsid w:val="00AC124C"/>
    <w:rsid w:val="00AC391B"/>
    <w:rsid w:val="00AC6403"/>
    <w:rsid w:val="00AD2F31"/>
    <w:rsid w:val="00AE17E1"/>
    <w:rsid w:val="00AE634D"/>
    <w:rsid w:val="00AF152A"/>
    <w:rsid w:val="00AF290C"/>
    <w:rsid w:val="00AF33D9"/>
    <w:rsid w:val="00AF43BD"/>
    <w:rsid w:val="00AF4C5F"/>
    <w:rsid w:val="00B0458E"/>
    <w:rsid w:val="00B10958"/>
    <w:rsid w:val="00B243C4"/>
    <w:rsid w:val="00B2490F"/>
    <w:rsid w:val="00B37C7D"/>
    <w:rsid w:val="00B46BAC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43C8"/>
    <w:rsid w:val="00B957C6"/>
    <w:rsid w:val="00BC03EA"/>
    <w:rsid w:val="00BD3A1A"/>
    <w:rsid w:val="00BD5FE9"/>
    <w:rsid w:val="00BE3D90"/>
    <w:rsid w:val="00BF75EF"/>
    <w:rsid w:val="00C076E7"/>
    <w:rsid w:val="00C100B0"/>
    <w:rsid w:val="00C136F2"/>
    <w:rsid w:val="00C1625F"/>
    <w:rsid w:val="00C227D5"/>
    <w:rsid w:val="00C322CD"/>
    <w:rsid w:val="00C331B2"/>
    <w:rsid w:val="00C3660E"/>
    <w:rsid w:val="00C52D06"/>
    <w:rsid w:val="00C53ABF"/>
    <w:rsid w:val="00C67937"/>
    <w:rsid w:val="00C67AF4"/>
    <w:rsid w:val="00C74CFB"/>
    <w:rsid w:val="00C764AA"/>
    <w:rsid w:val="00C85C8E"/>
    <w:rsid w:val="00C9176D"/>
    <w:rsid w:val="00CA3193"/>
    <w:rsid w:val="00CA67C2"/>
    <w:rsid w:val="00CB08DF"/>
    <w:rsid w:val="00CC4AD6"/>
    <w:rsid w:val="00CC7C76"/>
    <w:rsid w:val="00CD7504"/>
    <w:rsid w:val="00CE284B"/>
    <w:rsid w:val="00CE4730"/>
    <w:rsid w:val="00CF10D1"/>
    <w:rsid w:val="00D002B1"/>
    <w:rsid w:val="00D07320"/>
    <w:rsid w:val="00D07FF4"/>
    <w:rsid w:val="00D104C6"/>
    <w:rsid w:val="00D13469"/>
    <w:rsid w:val="00D164F6"/>
    <w:rsid w:val="00D16690"/>
    <w:rsid w:val="00D1776E"/>
    <w:rsid w:val="00D34BBC"/>
    <w:rsid w:val="00D35A43"/>
    <w:rsid w:val="00D4098C"/>
    <w:rsid w:val="00D4274D"/>
    <w:rsid w:val="00D51854"/>
    <w:rsid w:val="00D61EC1"/>
    <w:rsid w:val="00D647AC"/>
    <w:rsid w:val="00D6496A"/>
    <w:rsid w:val="00D64BA8"/>
    <w:rsid w:val="00D65866"/>
    <w:rsid w:val="00D819A4"/>
    <w:rsid w:val="00D85A78"/>
    <w:rsid w:val="00DA1165"/>
    <w:rsid w:val="00DA33A2"/>
    <w:rsid w:val="00DA3766"/>
    <w:rsid w:val="00DA5320"/>
    <w:rsid w:val="00DC23AC"/>
    <w:rsid w:val="00DC433A"/>
    <w:rsid w:val="00DC4721"/>
    <w:rsid w:val="00DC6546"/>
    <w:rsid w:val="00DC7392"/>
    <w:rsid w:val="00DC750B"/>
    <w:rsid w:val="00DD14CB"/>
    <w:rsid w:val="00DE0C34"/>
    <w:rsid w:val="00DF1CD6"/>
    <w:rsid w:val="00DF3D9E"/>
    <w:rsid w:val="00E0256D"/>
    <w:rsid w:val="00E151AA"/>
    <w:rsid w:val="00E24417"/>
    <w:rsid w:val="00E3657B"/>
    <w:rsid w:val="00E42D33"/>
    <w:rsid w:val="00E52A64"/>
    <w:rsid w:val="00E53ED1"/>
    <w:rsid w:val="00E55397"/>
    <w:rsid w:val="00E60C74"/>
    <w:rsid w:val="00E70CD6"/>
    <w:rsid w:val="00E768E2"/>
    <w:rsid w:val="00E76C14"/>
    <w:rsid w:val="00E76DD6"/>
    <w:rsid w:val="00E83BC5"/>
    <w:rsid w:val="00E842BF"/>
    <w:rsid w:val="00E85CD8"/>
    <w:rsid w:val="00E911F1"/>
    <w:rsid w:val="00E94E2C"/>
    <w:rsid w:val="00E97F55"/>
    <w:rsid w:val="00EA28BB"/>
    <w:rsid w:val="00EA324D"/>
    <w:rsid w:val="00EA3734"/>
    <w:rsid w:val="00EC4D83"/>
    <w:rsid w:val="00ED0C9E"/>
    <w:rsid w:val="00ED521B"/>
    <w:rsid w:val="00EF0B23"/>
    <w:rsid w:val="00EF1CCA"/>
    <w:rsid w:val="00EF532B"/>
    <w:rsid w:val="00F10D10"/>
    <w:rsid w:val="00F10D72"/>
    <w:rsid w:val="00F16968"/>
    <w:rsid w:val="00F308F4"/>
    <w:rsid w:val="00F32929"/>
    <w:rsid w:val="00F5425A"/>
    <w:rsid w:val="00F54F46"/>
    <w:rsid w:val="00F56D49"/>
    <w:rsid w:val="00F634CC"/>
    <w:rsid w:val="00F63660"/>
    <w:rsid w:val="00F66A97"/>
    <w:rsid w:val="00F66AA1"/>
    <w:rsid w:val="00F73EA2"/>
    <w:rsid w:val="00F77E72"/>
    <w:rsid w:val="00F80DDE"/>
    <w:rsid w:val="00F81592"/>
    <w:rsid w:val="00FB0623"/>
    <w:rsid w:val="00FB39D5"/>
    <w:rsid w:val="00FC0F6A"/>
    <w:rsid w:val="00FC4B42"/>
    <w:rsid w:val="00FD7BFE"/>
    <w:rsid w:val="00FE0006"/>
    <w:rsid w:val="00FE56E2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231D-2AB5-4694-BBD1-C45FB03B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Наталья Владимировна</cp:lastModifiedBy>
  <cp:revision>10</cp:revision>
  <cp:lastPrinted>2022-06-01T12:26:00Z</cp:lastPrinted>
  <dcterms:created xsi:type="dcterms:W3CDTF">2022-06-01T07:12:00Z</dcterms:created>
  <dcterms:modified xsi:type="dcterms:W3CDTF">2022-06-08T08:43:00Z</dcterms:modified>
</cp:coreProperties>
</file>